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37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937"/>
      </w:tblGrid>
      <w:tr w:rsidR="00366561" w:rsidRPr="00366561" w:rsidTr="00366561">
        <w:trPr>
          <w:tblCellSpacing w:w="0" w:type="dxa"/>
          <w:jc w:val="center"/>
        </w:trPr>
        <w:tc>
          <w:tcPr>
            <w:tcW w:w="99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937"/>
            </w:tblGrid>
            <w:tr w:rsidR="00366561" w:rsidRPr="00366561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66561" w:rsidRPr="00366561" w:rsidRDefault="00366561" w:rsidP="0036656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366561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เอกสาร </w:t>
                  </w:r>
                  <w:r w:rsidRPr="00366561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ประกวดราคาจ้าง</w:t>
                  </w:r>
                  <w:r w:rsidRPr="00366561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ด้วยวิธีการทางอิเล็กทรอนิกส์ เลขที่ ๐๐๓/๒๕๕๘</w:t>
                  </w:r>
                  <w:r w:rsidRPr="00366561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</w:r>
                  <w:r w:rsidRPr="00366561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ประกวดราคาจ้างโครงการเสริมผิวจราจร</w:t>
                  </w:r>
                  <w:proofErr w:type="spellStart"/>
                  <w:r w:rsidRPr="00366561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  <w:r w:rsidRPr="00366561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ติ</w:t>
                  </w:r>
                  <w:proofErr w:type="spellStart"/>
                  <w:r w:rsidRPr="00366561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กคอ</w:t>
                  </w:r>
                  <w:proofErr w:type="spellEnd"/>
                  <w:r w:rsidRPr="00366561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นกรีต สายบ้านเกาะปุด - หมู่ที่ ๓ ตำบลนาโยงใต้ ด้วยวิธีการทางอิเล็กทรอนิกส์</w:t>
                  </w:r>
                  <w:r w:rsidRPr="00366561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 xml:space="preserve">ตามประกาศ </w:t>
                  </w:r>
                  <w:r w:rsidRPr="00366561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องค์การบริหารส่วนตำบลนาข้าวเสีย</w:t>
                  </w:r>
                  <w:r w:rsidRPr="00366561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 xml:space="preserve">ลงวันที่ </w:t>
                  </w:r>
                  <w:r w:rsidRPr="00366561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๒๕ มิถุนายน ๒๕๕๘</w:t>
                  </w:r>
                  <w:r w:rsidRPr="00366561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>......................................................</w:t>
                  </w:r>
                </w:p>
              </w:tc>
            </w:tr>
          </w:tbl>
          <w:p w:rsidR="00366561" w:rsidRDefault="00366561" w:rsidP="00366561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ประกวดราคาจ้างโครงการเสริมผิวจราจร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สายบ้านเกาะปุด - หมู่ที่ ๓ ตำบลนาโยงใต้ 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หมู่ที่ ๒ ตำบลนาข้าวเสีย อำเภอนาโยง จังหวัดตรัง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โดยการเสริมผิวจราจร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แอสฟัลท์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นกรีต สายบ้านเกาะปุด - หมู่ที่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 ตำบลนาโยงใต้ กว้าง ๕.๐๐ เมตร หนา ๐.๐๕ เมตร (กม.ที่ ๐+๙๓๑ - กม.ที่ ๑+๙๐๐)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ระยะทางไม่น้อยกว่า ๐.๙๖๙ กิโลเมตร พร้อมป้ายประชาสัมพันธ์โครงการ จำนวน ๑ ป้าย (รายละเอียดรูปแบบรายการตามที่ 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นาข้าวเสียกำหนด) ราคางบประมาณ 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๑๘๖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(-สองล้านหนึ่งแสนแปดหมื่นหกพันบาทถ้วน.-) ราคากลาง 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๑๖๐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๕๐๐.๐๐ บาท (-สองล้านหนึ่งแสนหกหมื่นห้าร้อยบาทถ้วน.-) โดยมีข้อแนะนำและข้อกำหนดดังต่อไปนี้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 แบบรูปและรายการละเอียด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 แบบใบยื่นข้อเสนอการประกวดราคาจ้างด้วยวิธีการทางอิเล็กทรอนิกส์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 แบบใบแจ้งปริมาณงานและราคา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 หนังสือแสดงเงื่อนไขการซื้อและการจ้างด้วยวิธีการทางอิเล็กทรอนิกส์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 แบบสัญญาจ้าง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 แบบหนังสือค้ำประกัน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หลักประกันซอง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หลักประกันสัญญา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 หลักประกันการรับเงินค่าจ้างล่วงหน้า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 หลักประกันผลงาน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 สูตรการปรับราคา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 บทนิยาม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ผู้ประสงค์จะเสนอราคาหรือผู้มีสิทธิเสนอราคาที่มีผลประโยชน์ร่วมกัน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การขัดขวางการแข่งขันราคาอย่างเป็นธรรม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 แบบบัญชีเอกสาร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บัญชีเอกสารส่วนที่ ๑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บัญชีเอกสารส่วนที่ 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๑.๑๐ รายละเอียดการคำนวณราคากลางงานก่อสร้างตาม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BOQ.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Bill of Quantities)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คุณสมบัติของผู้ประสงค์จะเสนอราคา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ผู้ประสงค์จะเสนอราคาต้องเป็นผู้มีอาชีพรับจ้างงานที่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ผู้ประสงค์จะเสนอราคาต้องไม่เป็นผู้มีผลประโยชน์ร่วมกันกับผู้ประสงค์จะเสนอราคารายอื่น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และ/หรือต้องไม่เป็นผู้มีผลประโยชน์ร่วมกันกับผู้ให้บริการตลาดกลางอิเล็กทรอนิกส์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ผู้ประสงค์จะเสนอราคาต้องไม่เป็นผู้ได้รับเอกสิทธิ์หรือความคุ้มกัน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เว้นแต่รัฐบาลของผู้ประสงค์จะเสนอราคาได้มีคำสั่งให้สละสิทธิ์และความคุ้มกันเช่นว่านั้น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 ผู้ประสงค์จะเสนอราคาต้อง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๒.๖ ผู้ประสงค์จะเสนอราคาต้องเป็นนิติบุคคลและมีผลงานก่อสร้าง ประเภทเดียวกันกับงานที่ 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ในวงเงินไม่น้อยกว่า 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๐๘๐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๒๕๐.๐๐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หรือหน่วยงานเอกชนที่องค์การบริหารส่วนตำบลนาข้าวเสียเชื่อถือ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e-Government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Procurement : e-GP)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้องลงทะเบียนในระบบอิเล็กทรอนิกส์ขององค์การบริหารส่วนตำบลนาข้าวเสียบัญชีกลางที่เว็บไซต์ศูนย์ข้อมูลจัดซื้อจัดจ้างภาครั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</w:p>
          <w:p w:rsidR="00366561" w:rsidRDefault="00366561" w:rsidP="00366561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lastRenderedPageBreak/>
              <w:t>๓.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ผู้ประสงค์จะเสนอราคาต้องเสนอเอกสารหลักฐานแยกเป็น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ในกรณีผู้ประสงค์จะเสนอราคาเป็นนิติบุคคล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และบัญชีผู้ถือหุ้นรายใหญ่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ในกรณีผู้ประสงค์จะเสนอราคาเป็นบุคคลธรรมดาหรือคณะบุคคลที่มิใช่นิติบุคคล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ในกรณีผู้ประสงค์จะเสนอราคาเป็นผู้ประสงค์จะเสนอราคาร่วมกันในฐานะเป็นผู้ร่วมค้า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สำเนาบัตรประจำตัวประชาชน 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สำเนาทะเบียนบ้าน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ทั้งหมดที่ได้ยื่นตามแบบในข้อ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หนังสือแสดงเงื่อนไขการซื้อและการจ้างด้วยวิธีการทางอิเล็กทรอนิกส์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โดยต้องลงนาม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พร้อมประทับตรา(ถ้ามี)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ประสงค์จะเสนอราคามอบอำนาจให้บุคคลอื่นทำการแท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หลักประกันซองตามข้อ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(๔) สำเนาหนังสือรับรองผลงานก่อสร้าง พร้อมทั้งรับรองสำเนาถูกต้อง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แบบใบยื่นข้อเสนอการประกวดราคาจ้างด้วยวิธีการทางอิเล็กทรอนิกส์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ทั้งหมดที่ได้ยื่นตามแบบในข้อ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ผู้ประสงค์จะเสนอราคาต้องยื่นข้อเสนอตามแบบที่กำหนดไว้ในเอกสาร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และหนังสือแสดงเงื่อนไขการซื้อและการจ้างด้วยวิธีการทางอิเล็กทรอนิกส์นี้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ใด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ทั้งสิ้นและจะต้องกรอกข้อความให้ถูกต้องครบถ้วน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รวมทั้งลงลายมือชื่อของผู้ประสงค์จะเสนอราคาให้ชัดเจน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ผู้ประสงค์จะเสนอราคาจะต้องกรอกปริมาณวัสดุในบัญชีรายการก่อสร้างให้ครบถ้วน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ผู้ประสงค์จะเสนอราคาต้องกำหนดยืนราคาไม่น้อยกว่า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นับแต่วันยืนยันราคาสุดท้าย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ภายในกำหนดยืนราคาผู้ประสงค์จะเสนอราคาหรือผู้มีสิทธิเสนอราคาจะต้องรับผิดชอบราคาที่ตนเสนอไว้และจะถอนการเสนอราคามิได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ผู้ประสงค์จะเสนอราคาจะต้องเสนอกำหนดเวลาดำเนินการตามสัญญาที่จะจ้างให้แล้วเสร็จไม่เกิน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นับถัดจากวันลงนามในสัญญาจ้าง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ก่อนยื่นเอกสาร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ผู้ประสงค์จะเสนอราคาควรตรวจดูร่างสัญญา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ให้ถี่ถ้วนและเข้าใจเอกสาร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ทั้งหมดเสียก่อนที่จะตกลงยื่นข้อเสนอ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๔.๖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ผู้ประสงค์จะเสนอราคาจะต้องยื่นเอกสาร 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ด้วยวิธีการทางอิเล็กทรอนิกส์จ่าหน้าซองถึง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ประธานคณะกรรมการประกวดราคาจ้างโครงการเสริมผิวจราจร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สายบ้านเกาะปุด - หมู่ที่ ๓ ตำบลนาโยงใต้ 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โดยระบุไว้ที่หน้าซองว่า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เอกสาร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ตามเอกสาร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๐๐๓/๒๕๕๘"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ยื่นต่อคณะกรรมการ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สถานที่กลาง (ศูนย์รวมข้อมูลข่าวสารการจัดซื้อจัดจ้างระดับตำบล อำเภอนาโยง จังหวัดตรัง)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เมื่อพ้นกำหนดเวลายื่นเอกสาร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ด้วยวิธีการทางอิเล็กทรอนิกส์แล้วจะไม่รับเอกสารเพิ่มเติมโดยเด็ดขาด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ประสงค์จะเสนอราคาแต่ละรายว่าเป็นผู้ประสงค์จะเสนอราคาที่มีผลประโยชน์ร่วมกันกับผู้ประสงค์จะเสนอราคารายอื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ด้วยวิธีการทางอิเล็กทรอนิกส์หรือไม่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พร้อมทั้งตรวจสอบข้อเสนอตาม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และแจ้งผู้ประสงค์จะเสนอราคาแต่ละรายทราบผลการพิจารณาเฉพาะของตน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ทางไปรษณีย์ลงทะเบียนตอบรับ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หรือวิธีอื่นใดที่มีหลักฐานว่า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ผู้ประสงค์จะเสนอราคารับทราบแล้ว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ก่อนหรือในขณะที่มีการเสนอราคาด้วยวิธีการทางอิเล็กทรอนิกส์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ประสงค์จะเสนอราคาหรือผู้มีสิทธิเสนอราคากระทำการอันเป็นการขัดขวางการแข่งขันราคาอย่างเป็นธรร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จะตัดรายชื่อผู้ประสงค์จะเสนอราคาหรือผู้มีสิทธิเสนอราคารายนั้นออกจากการเป็นผู้มีสิทธิเสนอราคา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ประสงค์จะเสนอราคาหรือผู้มีสิทธิเสนอราคาดังกล่าวเป็นผู้ทิ้งงา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ผู้ประสงค์จะเสนอราคาที่ไม่ผ่านการคัดเลือกเบื้องต้น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เพราะเหตุเป็นผู้ประสงค์จะเสนอราคาที่มีผลประโยชน์ร่วมกันกับผู้ประสงค์จะเสนอราคารายอื่น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หรือเป็นผู้มีผลประโยชน์ร่วมกันระหว่างผู้ประสงค์จะเสนอ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ราคากับผู้ให้บริการตลาดกลางอิเล็กทรอนิกส์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หรือเป็นผู้ประสงค์จะเสนอราคาที่กระทำการอันเป็นการขัดขวางการแข่งขันราคาอย่างเป็นธรรม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ประสงค์จะเสนอราคาที่ไม่ผ่านคุณสมบัติทางด้านเทคนิคอาจอุทธรณ์คำสั่งดังกล่าวต่อหัวหน้าหน่วยงานที่จัดหาพัสดุภายใ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การวินิจฉัยอุทธรณ์ของหัวหน้าหน่วยงานที่จัดหาให้ถือเป็นที่สุด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กระบวนการเสนอราคา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ประสบข้อขัดข้องจนไม่อาจดำเนินการต่อไปให้แล้วเสร็จภายในเวลาที่กำหนดไว้คณะกรรม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จะสั่งพักกระบวนการเสนอราคา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โดยมิให้ผู้แทนผู้มีสิทธิเสนอราคาพบปะหรือติดต่อสื่อสารกับบุคคลอื่น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และเมื่อแก้ไขข้อขัดข้องแล้ว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จะให้ดำเนินกระบวนการเสนอราคาต่อไป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จากขั้นตอนที่ค้างอยู่ภายในเวลาของการเสนอราคาที่ยังเหลือก่อนจะสั่งพักกระบวนการเสนอราคา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แต่ต้องสิ้นสุดกระบวนการเสนอราคาภายในวันเดียวกัน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เห็นว่ากระบวนการเสนอราคาจะไม่แล้วเสร็จได้โดยง่าย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หรือข้อขัดข้องไม่อาจแก้ไขได้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ประธานคณะกรรมการ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จะสั่งยกเลิกกระบวนการเสนอราคา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และกำหนดวัน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เวลาและสถานที่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เพื่อเริ่มต้นกระบวนการเสนอราคาใหม่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โดยจะแจ้งให้ผู้มีสิทธิเสนอราคาทุกรายที่อยู่ในสถานที่นั้นทราบ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สงวนสิทธิ์ในการตัดสินใจดำเนินการใด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ระหว่างการ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เพื่อให้การ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เกิดประโยชน์สูงสุดต่อทางราชการ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ผู้ประสงค์จะเสนอราคาที่ได้รับการคัดเลือกให้เป็นผู้มีสิทธิเสนอราคาจะต้องปฏิบัติดังนี้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ฏิบัติตามเงื่อนไขที่ระบุไว้ในหนังสือแสดงเงื่อนไขการซื้อและการจ้างด้วยวิธีการทางอิเล็กทรอนิกส์ ที่ได้ยื่นมาพร้อมกับซองข้อเสนอทางเทคนิค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ราคาสูงสุดของการ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จะต้องเริ่มต้นที่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๑๖๐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และภาษีอื่น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รวมค่าใช้จ่ายทั้งปวงไว้ด้วยแล้ว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ผู้มีสิทธิเสนอราคาหรือผู้แทนจะต้องมาลงทะเบียนเพื่อเข้าสู่กระบวนการเสนอราคา ตามวัน เวลา และสถานที่ที่กำหนด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ผู้มีสิทธิเสนอราคาหรือผู้แทนที่มาลงทะเบียนแล้วต้อง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LOGIN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เข้าสู่ระบบ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ผู้มีสิทธิเสนอราคาหรือผู้แทนที่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LOGIN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 จะต้องดำเนินการเสนอราคา โดยราคาที่เสนอในการ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ด้วยวิธีการทางอิเล็กทรอนิกส์จะต้องต่ำกว่าราคาสูงสุดในการ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และจะต้องเสนอลดราคาขั้นต่ำ 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Minimum Bid)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บาทจากราคาสูงสุดในการประกวดราคาฯ และการเสนอลดราคาครั้งถัดๆไป ต้องเสนอลดราคาครั้งละไม่น้อยกว่า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 จากราคาครั้งสุดท้ายที่เสนอลดแล้ว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ห้ามผู้มีสิทธิเสนอราคาถอนการเสนอราคา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เสร็จสิ้นแล้ว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จะต้องยืนยันราคาต่อผู้ให้บริการตลาดกลางอิเล็กทรอนิกส์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ราคาที่ยืนยันจะต้องตรงกับราคาที่เสนอหลังสุด</w:t>
            </w:r>
          </w:p>
          <w:p w:rsidR="00366561" w:rsidRDefault="00366561" w:rsidP="00366561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๘)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ที่ได้รับคัดเลือกให้เป็นผู้ชนะราคาต้องรับผิดชอบค่าใช้จ่ายในการให้บริการเสนอราคาทางอิเล็กทรอนิกส์และค่าใช้จ่ายในการเดินทางของผู้ให้บริการตลาดกล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ทั้งนี้จะแจ้งให้ทราบในวันเสนอราคา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ผู้มีสิทธิเสนอราคาจะต้องมาเสนอราคา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กรกฎาคม ๒๕๕๘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๑๓.๐๐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จะแจ้งนัดหมายตามแบบแจ้งวัน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เวลา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และสถานที่เสนอราคา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บก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005)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ให้ทราบต่อไป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หลักประกันซอง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ผู้ประสงค์จะเสนอราคาต้องวางหลักประกันซองพร้อมกับการยื่นซองข้อเสนอด้านเทคนิค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๑๐๘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๐๒๕.๐๐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หนึ่งแสนแปดพันยี่สิบห้าบาทถ้วน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โดยหลักประกันซองจะต้องมีระยะเวลาการค้ำประกัน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ตั้งแต่วันยื่นซองข้อเสนอทางด้านเทคนิคครอบคลุมไปจนถึงวันสิ้นสุดการยืนราคา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โดยหลักประกันให้ใช้อย่างหนึ่งอย่างใดดังต่อไปนี้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โดยเป็นเช็คลงวันที่ที่ยื่นซองข้อเสนอทางด้านเทคนิค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หรือก่อนหน้านั้นไม่เกิน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วันทำการของทางราชการ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หนังสือค้ำประกันของธนาคารในประเทศตามแบบหนังสือค้ำประกันดังระบุในข้อ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ซึ่งได้แจ้งเวียนชื่อให้ส่วนราชการต่าง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โดยอนุโลมให้ใช้ตามแบบหนังสือค้ำประกันดังระบุในข้อ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หลักประกันซองตามข้อนี้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องค์การบริหารส่วนตำบลนาข้าวเสียจะคืนให้ผู้ประสงค์จะเสนอราคาหรือผู้ค้ำประกันภายใน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นับถัดจากวันที่ได้พิจารณาในเบื้องต้นเรียบร้อยแล้ว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ผู้มีสิทธิเสนอราคารายที่คัดเลือกไว้ซึ่งเสนอราคาต่ำสุดจะคืนให้ต่อเมื่อได้ทำสัญญาหรือข้อตกล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หรือเมื่อผู้มีสิทธิเสนอราคาได้พ้นจากข้อผูกพันแล้ว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การคืนหลักประกันซองไม่ว่ากรณีใด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จะคืนให้โดยไม่มีดอกเบี้ย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หากผู้ประสงค์จะเสนอราคารายใดมีคุณสมบัติไม่ถูกต้องตามข้อ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หรือยื่นเอกสาร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ด้วยวิธีการทางอิเล็กทรอนิกส์ไม่ถูกต้องตามข้อ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แล้วคณะกรรมการ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จะไม่รับพิจารณาข้อเสนอของผู้ประสงค์จะเสนอราคารายนั้น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หรือผิดพลาดไปจากเงื่อนไขของเอกสาร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ทั้งนี้เฉพาะในกรณีที่พิจารณาเห็นว่าจะเป็นประโยชน์ต่อองค์การบริหารส่วนตำบลนาข้าวเสียเท่านั้น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องค์การบริหารส่วนตำบลนาข้าวเสียสงวนสิทธิ์ไม่พิจารณาราคาของผู้ประสงค์จะเสนอราคา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ไม่ปรากฏชื่อผู้ประสงค์จะเสนอราคารายนั้น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ด้วยวิธีการทางอิเล็กทรอนิกส์หรือในหลักฐานการรับเอกสาร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ด้วยวิธีการทางอิเล็กทรอนิกส์ขององค์การบริหารส่วนตำบลนาข้าวเสีย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ด้วยวิธีการทางอิเล็กทรอนิกส์ที่เป็นสาระสำคัญ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หรือมีผลทำให้เกิดการได้เปรียบเสียเปรียบระหว่างผู้ประสงค์จะเสนอราคารายอื่น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ด้วยวิธีการทางอิเล็กทรอนิกส์หรือในการทำสัญญา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คณะกรรมการ 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มีสิทธิให้ผู้เสนอราคาชี้แจงข้อเท็จจริง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หรือข้อเท็จจริงอื่นใดที่เกี่ยวข้องกับผู้ประสงค์จะเสนอราคาได้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องค์การบริหารส่วนตำบลนาข้าวเสียมีสิทธิที่จะไม่รับราคาหรือไม่ทำสัญญา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 หรือราคาหนึ่งราคาใด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ด้วยวิธีการทางอิเล็กทรอนิกส์โดยไม่พิจารณาจัดจ้างเลยก็ได้สุดแต่จะพิจารณา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และให้ถือว่าการตัดสินขององค์การบริหารส่วนตำบลนาข้าวเสียเป็นเด็ดขาด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ผู้ประสงค์จะเสนอราคาหรือผู้มีสิทธิเสนอราคาจะเรียกร้องค่าเสียหายใดๆ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ด้วยวิธีการทางอิเล็กทรอนิกส์และลงโทษผู้มีสิทธิเสนอราคาเป็นผู้ทิ้งงาน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ไม่ว่าจะเป็นผู้มีสิทธิเสนอราคาที่ได้รับการคัดเลือกหรือไม่ก็ตาม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ในกรณีที่ผู้มีสิทธิเสนอราคารายที่เสนอราคาต่ำสุด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มีสิทธิเสนอราคารายนั้นชี้แจงและแสดงหลักฐานที่ทำให้เชื่อได้ว่าผู้มีสิทธิเสนอราคาสามารถดำเนินงานตาม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ด้วยวิธีการทางอิเล็กทรอนิกส์ให้เสร็จสมบูรณ์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องค์การบริหารส่วนตำบลนาข้าวเสียมีสิทธิที่จะไม่รับราคาของผู้มีสิทธิเสนอราคารายนั้น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๖.๖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ว่าผู้ประสงค์จะเสนอราคาที่ได้รับการคัดเลือกเป็นผู้มีสิทธิเสนอราคาที่มีผลประโยชน์ร่วมกันกับผู้มีสิทธิเสนอราคารายอื่นหรือเป็นผู้มีผลประโยชน์ร่วมกันระหว่างผู้มีสิทธิเสนอราคากับผู้ให้บริการตลาดกล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หรือเป็นผู้มีสิทธิเสนอราคาที่กระทำการอันเป็นการขัดขวางการแข่งขันราคาอย่างเป็นธรรม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องค์การบริหารส่วนตำบลนาข้าวเสียมีอำนาจที่จะตัดรายชื่อผู้มีสิทธิเสนอราคาดังกล่าว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และองค์การบริหารส่วนตำบลนาข้าวเสียจะพิจารณาลงโทษผู้มีสิทธิเสนอราคารายนั้นเป็นผู้ทิ้งงาน</w:t>
            </w:r>
          </w:p>
          <w:p w:rsidR="00366561" w:rsidRDefault="00366561" w:rsidP="00366561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ด้วยวิธีการทางอิเล็กทรอนิกส์(ผู้รับจ้าง)จะต้องทำสัญญาจ้างตามแบบสัญญาดังระบุในข้อ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ด้วยวิธีการทางอิเล็กทรอนิกส์ได้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๗.๑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ทำการของทางราชการ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โดยอนุโลมให้ใช้ตามแบบหนังสือค้ำประกันดังระบุในข้อ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  <w:t>หลักประกันนี้จะคืนให้โดยไม่มีดอกเบี้ย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นับถัดจากวันที่คู่สัญญาพ้นจากข้อผูกพันตามสัญญาจ้างแล้ว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องค์การบริหารส่วนตำบลนาข้าวเสียจะจ่ายเงินค่าจ้าง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องค์การบริหารส่วนตำบลนาข้าวเสียจะจ่ายเงินค่าจ้างในอัตราร้อยละ 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จะกำหนดในอัตราร้อยละ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๐.๒๕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ซึ่งได้ทำข้อตกลงเป็นหนังสือ หรือทำสัญญาจ้างตามแบบดังระบุในข้อ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</w:p>
          <w:p w:rsidR="00366561" w:rsidRPr="00366561" w:rsidRDefault="00366561" w:rsidP="00366561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lastRenderedPageBreak/>
              <w:t>๑๑.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๑๑.๑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เงินค่าจ้างสำหรับงานจ้างครั้งนี้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ได้มาจาก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เงินอุดหนุนเฉพาะกิจสำหรับพัฒนาองค์กรปกครองส่วนท้องถิ่น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แจ้งจากกรมบัญชีกลางอนุมัติให้เปลี่ยนแปลงรายการงบประมาณจาก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เงินอุดหนุนเฉพาะกิจสำหรับพัฒนาองค์กรปกครองส่วนท้องถิ่น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กรณีเร่งด่วนแล้วเท่านั้น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ประกวดราคาจ้างโครงการเสริมผิวจราจร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นกรีต สายบ้านเกาะปุด - หมู่ที่ ๓ ตำบลนาโยงใต้ 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ด้วยวิธีการทางอิเล็กทรอนิกส์ครั้งนี้เป็นเงินทั้งสิ้น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๑๖๐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(สองล้านหนึ่งแสนหกหมื่นห้าร้อยบาทถ้วน)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เมื่อองค์การบริหารส่วนตำบลนาข้าวเสียได้คัดเลือกผู้มีสิทธิเสนอราคารายใดให้เป็นผู้รับจ้าง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และได้ตกลงจ้างตามการ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นับตั้งแต่วันที่ผู้รับจ้างสั่งหรือซื้อขายของจากต่างประเทศ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หรือเรือที่มีสิทธิเช่นเดียวกับเรือไทยจากต่างประเทศมายังประเทศไทย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หรือเป็นของที่รัฐมนตรีว่าการกระทรวงคมนาคมประกาศยกเว้นให้บรรทุกของลงเรืออื่น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๑๑.๓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ผู้ประสงค์จะเสนอราคาซึ่งได้ยื่นเอกสาร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ต่อองค์การบริหารส่วนตำบลนาข้าวเสียฯ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แล้วจะถอนตัวออกจากการ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และเมื่อได้รับการคัดเลือกให้เป็นผู้มีสิทธิเสนอราคาแล้ว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ต้องเข้าร่วมเสนอราคาด้วยวิธีการทางอิเล็กทรอนิกส์ตามเงื่อนไขที่กำหนดใน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มิฉะนั้น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องค์การบริหารส่วนตำบลนาข้าวเสียจะริบหลักประกันซองจำนวนร้อยละ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ของวงเงินที่จัดหาทันที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และอาจพิจารณาเรียกร้องให้ชดใช้ความเสียหายอื่น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รวมทั้งอาจพิจารณาให้เป็นผู้ทิ้งงานได้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หากมีพฤติกรรมเป็นการขัดขวางการแข่งขันราคาอย่างเป็นธรรม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ผู้มีสิทธิเสนอราคาซึ่งองค์การบริหารส่วนตำบลนาข้าวเสีย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ได้คัดเลือกแล้ว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ไม่ไปทำสัญญาหรือข้อตกลงภายในเวลาที่ทางราชการกำหนดดังระบุไว้ในข้อ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ริบหลักประกันซองหรือเรียกร้องจากผู้ออกหนังสือค้ำประกันซองทันที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และอาจพิจารณาเรียกร้องให้ชดใช้ความเสียหายอื่น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รวมทั้งจะพิจารณาให้เป็นผู้ทิ้งงานตามระเบียบของทางราชการ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อัยการสูงสุ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จะนำมาใช้ในกรณีที่ค่างานก่อสร้างลดลงหรือเพิ่มขึ้น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สูตรค่า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K)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หรือภายในระยะเวลาที่องค์การบริหารส่วนตำบลนาข้าวเสียได้ขยายออกไป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มีสิทธิเสนอราคารายใดให้เป็นผู้รับจ้างและได้ตกลงจ้างก่อสร้างตามประกาศนี้แล้วผู้มีสิทธิเสนอราคาจะต้องตกลงว่าในการปฏิบัติงานก่อสร้างดังกล่าว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ผู้ประสงค์จะเสนอราคาจะต้องมีและใช้ผู้มีวุฒิบัตรระดับ 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 จำนวนอย่างน้อย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ในแต่ละสาขาช่างดังต่อไปนี้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-ช่างก่อสร้าง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๑๔.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 หมายถึง ผู้ขายหรือผู้รับจ้าง ที่เข้ารับการคัดเลือกจากหน่วยงานที่จะจัดหาพัสดุ เพื่อเป็นผู้มีสิทธิเสนอราคา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 หมายถึง ผู้ประสงค์จะเสนอราคาที่ได้รับการคัดเลือกจากหน่วยงานที่จะจัดหาพัสดุ ให้เป็นผู้มีสิทธิเสนอราคาด้วยวิธีการทางอิเล็กทรอนิกส์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การนับระยะเวลาค้ำประกันซองตามข้อ ๕ ให้หน่วยงานที่จัดหาพัสดุนับเป็น ๒ ช่วงเวลาติดต่อกัน คือ ช่วงแรก ตั้งแต่วันยื่นซองข้อเสนอทางด้านเทคนิคจนถึงวันยืนยันราคาสุดท้าย (วันเสนอราคา) และนับต่อเนื่องกัน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ในช่วงที่สอง คือ ตั้งแต่วันถัดจากวันยืนยันราคาสุดท้าย จนถึงวันสิ้นสุดการยืนราคา ตัวอย่างเช่น กำหนดวันยื่นซองข้อเสนอทางด้านเทคนิค วันที่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กำหนดวันเสนอราคาวันที่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กรกฎาคม ๒๕๕๘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และกำหนดยืนราคา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 นับแต่วันยืนยันราคาสุดท้าย การนับระยะเวลาค้ำประกันซองคือ วันที่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กรกฎาคม ๒๕๕๘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และนับต่อเนื่องในช่วงที่สองให้เริ่มนับตั้งแต่วันที่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๒๘ กรกฎาคม ๒๕๕๘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ตุลาคม ๒๕๕๘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วัน) ดังนั้น ระยะเวลาการนับหลักประกันซอง คือ ตั้งแต่วันที่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ตุลาคม ๒๕๕๘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366561" w:rsidRPr="00366561" w:rsidTr="00366561">
        <w:trPr>
          <w:tblCellSpacing w:w="0" w:type="dxa"/>
          <w:jc w:val="center"/>
        </w:trPr>
        <w:tc>
          <w:tcPr>
            <w:tcW w:w="99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6561" w:rsidRPr="00366561" w:rsidRDefault="00366561" w:rsidP="00366561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การเสนอลดราคาขั้นต่ำ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(Minimum Bid)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ให้หน่วยงานที่จะจัดหาพัสดุคำนวณวงเงินการเสนอลดราคาขั้นต่ำแต่ละครั้งในอัตราร้อยละ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๐.๒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ของราคาสูงสุดของการประกวดราคาด้วยวิธีการทางอิเล็กทรอนิกส์หากคำนวณแล้วมีเศษของหลักหน่วยนับใดๆ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ให้ปัดเศษดังกล่าวเป็นหน่วยนับนั้น โดยไม่ต้องมีเศษของแต่ละหน่วยนับ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เพื่อความชัดเจน และป้องกันความผิดพลาดในการเสนอลดราคาขั้นต่ำแต่ละครั้ง เช่น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กรณีราคาสูงสุดของการประกวดราคาฯ ๑๕๕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๖๕๗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คำนวณร้อยละ ๐.๒ ได้เท่ากับ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๓๑๑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๓๑๔ บาท ให้กำหนดการเสนอลดราคาขั้นต่ำ 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๓๐๐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ราคาสูงสุดของการประกวดราคาฯ ๔๔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๕๖๗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๕๐๐ บาท คำนวณร้อยละ ๐.๒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ได้เท่ากับ ๘๙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๑๓๕ บาท ให้กำหนดการเสนอลดราคาขั้นต่ำ 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 ๘๐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ราคาสูงสุดของการประกวดราคาฯ 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๗๘๙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คำนวณร้อยละ ๐.๒ ได้เท่ากับ ๑๕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๕๗๘ บาท ให้กำหนดการเสนอลดราคาขั้นต่ำ 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 ๑๐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ทั้งนี้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ผู้เสนอราคาสามารถเสนอลดราคาขั้นต่ำสูงกว่าราคาขั้นต่ำที่กำหนดได้ เช่น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กรณีกำหนดการเสนอลดราคาขั้นต่ำ (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 ๓๐๐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บาทผู้เสนอราคาสามารถเสนอลดราคาได้ครั้งละมากกว่า ๓๐๐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ได้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และการเสนอลดราคาครั้งถัดๆไป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ต้องเสนอลดราคาตามที่กำหนดจากราคาครั้งสุดท้ายที่เสนอลดแล้ว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สำหรับกรณีการจัดหาพัสดุที่หน่วยงานที่จะจัดหาพัสดุกำหนดให้เสนอราคาในลักษณะการเสนอราคาต่อหน่วย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เห็นควรให้หน่วยงานกำหนดให้เสนอราคาและพิจารณาในลักษณะการเสนอราคารวม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เพื่อให้สามารถปฏิบัติตามหลักเกณฑ์ดังกล่าวข้างต้นได้</w:t>
            </w:r>
          </w:p>
        </w:tc>
      </w:tr>
      <w:tr w:rsidR="00366561" w:rsidRPr="00366561" w:rsidTr="00366561">
        <w:trPr>
          <w:tblCellSpacing w:w="0" w:type="dxa"/>
          <w:jc w:val="center"/>
        </w:trPr>
        <w:tc>
          <w:tcPr>
            <w:tcW w:w="99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6561" w:rsidRPr="00366561" w:rsidRDefault="00366561" w:rsidP="00366561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366561" w:rsidRPr="00366561" w:rsidTr="00366561">
        <w:trPr>
          <w:tblCellSpacing w:w="0" w:type="dxa"/>
          <w:jc w:val="center"/>
        </w:trPr>
        <w:tc>
          <w:tcPr>
            <w:tcW w:w="99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6561" w:rsidRPr="00366561" w:rsidRDefault="00366561" w:rsidP="0036656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366561" w:rsidRPr="00366561" w:rsidTr="00366561">
        <w:trPr>
          <w:tblCellSpacing w:w="0" w:type="dxa"/>
          <w:jc w:val="center"/>
        </w:trPr>
        <w:tc>
          <w:tcPr>
            <w:tcW w:w="99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6561" w:rsidRPr="00366561" w:rsidRDefault="00366561" w:rsidP="00366561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6656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366561" w:rsidRPr="00366561" w:rsidTr="00366561">
        <w:trPr>
          <w:tblCellSpacing w:w="0" w:type="dxa"/>
          <w:jc w:val="center"/>
        </w:trPr>
        <w:tc>
          <w:tcPr>
            <w:tcW w:w="99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6561" w:rsidRPr="00366561" w:rsidRDefault="00366561" w:rsidP="00366561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มิถุนายน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366561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๒๕๕๘</w:t>
            </w:r>
          </w:p>
        </w:tc>
      </w:tr>
    </w:tbl>
    <w:p w:rsidR="002E6567" w:rsidRDefault="002E6567"/>
    <w:sectPr w:rsidR="002E6567" w:rsidSect="00366561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66561"/>
    <w:rsid w:val="002E6567"/>
    <w:rsid w:val="00366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656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7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3946</Words>
  <Characters>22498</Characters>
  <Application>Microsoft Office Word</Application>
  <DocSecurity>0</DocSecurity>
  <Lines>187</Lines>
  <Paragraphs>52</Paragraphs>
  <ScaleCrop>false</ScaleCrop>
  <Company/>
  <LinksUpToDate>false</LinksUpToDate>
  <CharactersWithSpaces>26392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dcterms:created xsi:type="dcterms:W3CDTF">2015-06-24T08:32:00Z</dcterms:created>
  <dcterms:modified xsi:type="dcterms:W3CDTF">2015-06-24T08:35:00Z</dcterms:modified>
</cp:coreProperties>
</file>