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48055" cy="1038860"/>
                  <wp:effectExtent l="0" t="0" r="4445" b="8890"/>
                  <wp:docPr id="1" name="รูปภาพ 1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103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7515A9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7515A9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7515A9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สอบราคาจ้างโครงการก่อสร้างถนนบุกเบิก สายหัวสะพาน - ชลประทาน หมู่ที่ ๑๐</w:t>
            </w:r>
            <w:r>
              <w:rPr>
                <w:rFonts w:ascii="Angsana New" w:eastAsia="Times New Roman" w:hAnsi="Angsana New" w:cs="Angsana New" w:hint="cs"/>
                <w:b/>
                <w:bCs/>
                <w:color w:val="660066"/>
                <w:sz w:val="36"/>
                <w:szCs w:val="36"/>
                <w:cs/>
              </w:rPr>
              <w:t xml:space="preserve">                  </w:t>
            </w:r>
            <w:r w:rsidRPr="007515A9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 xml:space="preserve"> ตำบลนาข้าวเสีย อำเภอนาโยง จังหวัดตรัง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Default="007515A9" w:rsidP="007515A9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สอบราคาจ้างโครงการก่อสร้างถนนบุกเบิก สาย</w:t>
            </w:r>
            <w:r w:rsidR="008C52F5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bookmarkStart w:id="0" w:name="_GoBack"/>
            <w:bookmarkEnd w:id="0"/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หัวสะพาน - ชลประทาน หมู่ที่ ๑๐ ตำบลนาข้าวเสีย อำเภอนาโยง จังหวัดตรัง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๔๘๑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สี่แสนแปดหมื่นหนึ่งพันบาทถ้วน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</w:p>
          <w:p w:rsidR="007515A9" w:rsidRPr="007515A9" w:rsidRDefault="007515A9" w:rsidP="007515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๒๔๐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้สละสิทธิ์ความคุ้มกันเช่นว่านั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้น                                                                                                                                                                                                                                                            .                      ๔. 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Tahoma" w:eastAsia="Times New Roman" w:hAnsi="Tahoma" w:cs="Tahoma" w:hint="cs"/>
                <w:color w:val="000000"/>
                <w:sz w:val="21"/>
                <w:szCs w:val="21"/>
                <w:cs/>
              </w:rPr>
              <w:t xml:space="preserve">       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 xml:space="preserve">                                                                                   </w:t>
            </w:r>
            <w:r>
              <w:rPr>
                <w:rFonts w:ascii="Tahoma" w:eastAsia="Times New Roman" w:hAnsi="Tahoma" w:cs="Tahoma" w:hint="cs"/>
                <w:color w:val="000000"/>
                <w:sz w:val="21"/>
                <w:szCs w:val="21"/>
                <w:cs/>
              </w:rPr>
              <w:t xml:space="preserve">         </w:t>
            </w:r>
            <w:r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</w:t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๕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ให้แก่องค์การบริหารส่วนตำบลนาข้าวเสีย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  <w:p w:rsidR="007515A9" w:rsidRP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๒๓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๐๙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๐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บ้านหนองคล้า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หมู่ที่ ๑๐ ตำบลนาข้าวเสีย อำเภอนาโยง จังหวัดตรัง</w:t>
            </w:r>
          </w:p>
          <w:p w:rsidR="007515A9" w:rsidRP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๘ เมษายน ๒๕๕๘ ถึงวันที่ ๒๓ เมษายน ๒๕๕๘ ณ กองคลัง องค์การบริหารส่วนตำบลนาข้าวเสีย (๒) วันที่ ๒๔ เมษายน ๒๕๕๘ ณ 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๒๗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๐๙.๓๐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7515A9" w:rsidRP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</w:t>
            </w:r>
          </w:p>
          <w:p w:rsid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7515A9" w:rsidRPr="007515A9" w:rsidRDefault="007515A9" w:rsidP="007515A9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๑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 บาท ณ กองคลัง องค์การบริหารส่วนตำบล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เมษายน ๒๕๕๘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 www.nakhaosia.co.th,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7515A9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515A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515A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๘ เมษายน พ.ศ. ๒๕๕๘</w:t>
            </w:r>
          </w:p>
        </w:tc>
      </w:tr>
      <w:tr w:rsidR="007515A9" w:rsidRPr="007515A9" w:rsidTr="007515A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15A9" w:rsidRPr="007515A9" w:rsidRDefault="007515A9" w:rsidP="007515A9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515A9" w:rsidRPr="007515A9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5A9" w:rsidRPr="007515A9" w:rsidRDefault="007515A9" w:rsidP="007515A9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515A9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7515A9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นางอารี</w:t>
                  </w:r>
                  <w:r w:rsidRPr="007515A9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r w:rsidRPr="007515A9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ขวัญศรี</w:t>
                  </w:r>
                  <w:proofErr w:type="spellStart"/>
                  <w:r w:rsidRPr="007515A9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สุทธิ์</w:t>
                  </w:r>
                  <w:proofErr w:type="spellEnd"/>
                  <w:r w:rsidRPr="007515A9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 xml:space="preserve">) </w:t>
                  </w:r>
                </w:p>
              </w:tc>
            </w:tr>
            <w:tr w:rsidR="007515A9" w:rsidRPr="007515A9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15A9" w:rsidRPr="007515A9" w:rsidRDefault="007515A9" w:rsidP="007515A9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7515A9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นายกองค์การบริหารส่วนตำบลนาข้าวเสีย</w:t>
                  </w:r>
                </w:p>
              </w:tc>
            </w:tr>
          </w:tbl>
          <w:p w:rsidR="007515A9" w:rsidRPr="007515A9" w:rsidRDefault="007515A9" w:rsidP="007515A9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CA2D81" w:rsidRDefault="00CA2D81"/>
    <w:sectPr w:rsidR="00CA2D81" w:rsidSect="007515A9"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A6"/>
    <w:rsid w:val="00094E78"/>
    <w:rsid w:val="000E2D27"/>
    <w:rsid w:val="000F20A7"/>
    <w:rsid w:val="00176BA6"/>
    <w:rsid w:val="001B7B3A"/>
    <w:rsid w:val="002060F2"/>
    <w:rsid w:val="00210EEE"/>
    <w:rsid w:val="002A5495"/>
    <w:rsid w:val="002F074E"/>
    <w:rsid w:val="00354851"/>
    <w:rsid w:val="003E1E32"/>
    <w:rsid w:val="0042308F"/>
    <w:rsid w:val="00454425"/>
    <w:rsid w:val="004D573B"/>
    <w:rsid w:val="004D76A8"/>
    <w:rsid w:val="00524331"/>
    <w:rsid w:val="005B402C"/>
    <w:rsid w:val="00686200"/>
    <w:rsid w:val="006C3AB2"/>
    <w:rsid w:val="007515A9"/>
    <w:rsid w:val="00791232"/>
    <w:rsid w:val="007B63E4"/>
    <w:rsid w:val="007E2992"/>
    <w:rsid w:val="007F1EF5"/>
    <w:rsid w:val="0086306B"/>
    <w:rsid w:val="008C52F5"/>
    <w:rsid w:val="00925085"/>
    <w:rsid w:val="0099110E"/>
    <w:rsid w:val="009D0363"/>
    <w:rsid w:val="00A61F2D"/>
    <w:rsid w:val="00A965D3"/>
    <w:rsid w:val="00B542D1"/>
    <w:rsid w:val="00BB1550"/>
    <w:rsid w:val="00C15755"/>
    <w:rsid w:val="00C24A69"/>
    <w:rsid w:val="00C367A4"/>
    <w:rsid w:val="00C7545B"/>
    <w:rsid w:val="00CA2D81"/>
    <w:rsid w:val="00CE0EFB"/>
    <w:rsid w:val="00D26CE9"/>
    <w:rsid w:val="00D84E52"/>
    <w:rsid w:val="00D93CC1"/>
    <w:rsid w:val="00DD1331"/>
    <w:rsid w:val="00EE6490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15A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515A9"/>
  </w:style>
  <w:style w:type="paragraph" w:styleId="a4">
    <w:name w:val="Balloon Text"/>
    <w:basedOn w:val="a"/>
    <w:link w:val="a5"/>
    <w:uiPriority w:val="99"/>
    <w:semiHidden/>
    <w:unhideWhenUsed/>
    <w:rsid w:val="007515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15A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15A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7515A9"/>
  </w:style>
  <w:style w:type="paragraph" w:styleId="a4">
    <w:name w:val="Balloon Text"/>
    <w:basedOn w:val="a"/>
    <w:link w:val="a5"/>
    <w:uiPriority w:val="99"/>
    <w:semiHidden/>
    <w:unhideWhenUsed/>
    <w:rsid w:val="007515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15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3</cp:revision>
  <dcterms:created xsi:type="dcterms:W3CDTF">2015-04-08T07:58:00Z</dcterms:created>
  <dcterms:modified xsi:type="dcterms:W3CDTF">2015-04-08T08:08:00Z</dcterms:modified>
</cp:coreProperties>
</file>