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5B" w:rsidRPr="0053181B" w:rsidRDefault="005D535B" w:rsidP="005D53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181B">
        <w:rPr>
          <w:rFonts w:ascii="TH SarabunIT๙" w:hAnsi="TH SarabunIT๙" w:cs="TH SarabunIT๙"/>
          <w:b/>
          <w:bCs/>
          <w:sz w:val="32"/>
          <w:szCs w:val="32"/>
          <w:cs/>
        </w:rPr>
        <w:t>ตารางแสดงวงเงินงบประมาณที่ได้รับการจัดสรรและราคากลาง  (ราคาอ้างอิง)</w:t>
      </w:r>
    </w:p>
    <w:p w:rsidR="005D535B" w:rsidRPr="0053181B" w:rsidRDefault="005D535B" w:rsidP="005D53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3181B">
        <w:rPr>
          <w:rFonts w:ascii="TH SarabunIT๙" w:hAnsi="TH SarabunIT๙" w:cs="TH SarabunIT๙"/>
          <w:b/>
          <w:bCs/>
          <w:sz w:val="32"/>
          <w:szCs w:val="32"/>
          <w:cs/>
        </w:rPr>
        <w:t>ในการจัดซื้อจัดจ้างที่มิใช่งานก่อสร้าง</w:t>
      </w:r>
    </w:p>
    <w:p w:rsidR="005D535B" w:rsidRPr="0053181B" w:rsidRDefault="005D535B" w:rsidP="005D535B">
      <w:pPr>
        <w:rPr>
          <w:rFonts w:ascii="TH SarabunIT๙" w:hAnsi="TH SarabunIT๙" w:cs="TH SarabunIT๙"/>
          <w:sz w:val="32"/>
          <w:szCs w:val="32"/>
          <w:cs/>
        </w:rPr>
      </w:pPr>
      <w:r w:rsidRPr="0053181B">
        <w:rPr>
          <w:rFonts w:ascii="TH SarabunIT๙" w:hAnsi="TH SarabunIT๙" w:cs="TH SarabunIT๙"/>
          <w:sz w:val="32"/>
          <w:szCs w:val="32"/>
        </w:rPr>
        <w:t xml:space="preserve">1.  </w:t>
      </w:r>
      <w:r w:rsidRPr="0053181B">
        <w:rPr>
          <w:rFonts w:ascii="TH SarabunIT๙" w:hAnsi="TH SarabunIT๙" w:cs="TH SarabunIT๙"/>
          <w:sz w:val="32"/>
          <w:szCs w:val="32"/>
          <w:cs/>
        </w:rPr>
        <w:t>ชื่อโครงการ จ้างเหมาจัดทำอาหารกลางวันศูนย์พัฒนาเด็กเล็กองค์การบริหารส่วนตำบลนาข้าวเสีย</w:t>
      </w:r>
    </w:p>
    <w:p w:rsidR="005D535B" w:rsidRPr="0053181B" w:rsidRDefault="0053181B" w:rsidP="005D53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5D535B" w:rsidRPr="0053181B">
        <w:rPr>
          <w:rFonts w:ascii="TH SarabunIT๙" w:hAnsi="TH SarabunIT๙" w:cs="TH SarabunIT๙"/>
          <w:sz w:val="32"/>
          <w:szCs w:val="32"/>
          <w:cs/>
        </w:rPr>
        <w:t>หน่วยงานเจ้าของโครงการ องค์การบริหารส่วนตำบลนาข้าวเสีย</w:t>
      </w:r>
    </w:p>
    <w:p w:rsidR="005D535B" w:rsidRPr="0053181B" w:rsidRDefault="005D535B" w:rsidP="005D535B">
      <w:pPr>
        <w:rPr>
          <w:rFonts w:ascii="TH SarabunIT๙" w:hAnsi="TH SarabunIT๙" w:cs="TH SarabunIT๙"/>
          <w:sz w:val="32"/>
          <w:szCs w:val="32"/>
        </w:rPr>
      </w:pPr>
      <w:r w:rsidRPr="0053181B">
        <w:rPr>
          <w:rFonts w:ascii="TH SarabunIT๙" w:hAnsi="TH SarabunIT๙" w:cs="TH SarabunIT๙"/>
          <w:sz w:val="32"/>
          <w:szCs w:val="32"/>
        </w:rPr>
        <w:t xml:space="preserve">2.   </w:t>
      </w:r>
      <w:r w:rsidRPr="0053181B">
        <w:rPr>
          <w:rFonts w:ascii="TH SarabunIT๙" w:hAnsi="TH SarabunIT๙" w:cs="TH SarabunIT๙"/>
          <w:sz w:val="32"/>
          <w:szCs w:val="32"/>
          <w:cs/>
        </w:rPr>
        <w:t xml:space="preserve">วงเงินงบประมาณ </w:t>
      </w:r>
      <w:proofErr w:type="gramStart"/>
      <w:r w:rsidRPr="0053181B">
        <w:rPr>
          <w:rFonts w:ascii="TH SarabunIT๙" w:hAnsi="TH SarabunIT๙" w:cs="TH SarabunIT๙"/>
          <w:sz w:val="32"/>
          <w:szCs w:val="32"/>
          <w:cs/>
        </w:rPr>
        <w:t xml:space="preserve">เป็นเงิน  </w:t>
      </w:r>
      <w:r w:rsidR="00460EC1">
        <w:rPr>
          <w:rFonts w:ascii="TH SarabunIT๙" w:hAnsi="TH SarabunIT๙" w:cs="TH SarabunIT๙" w:hint="cs"/>
          <w:sz w:val="32"/>
          <w:szCs w:val="32"/>
          <w:cs/>
        </w:rPr>
        <w:t>203,400</w:t>
      </w:r>
      <w:r w:rsidRPr="0053181B">
        <w:rPr>
          <w:rFonts w:ascii="TH SarabunIT๙" w:hAnsi="TH SarabunIT๙" w:cs="TH SarabunIT๙"/>
          <w:sz w:val="32"/>
          <w:szCs w:val="32"/>
        </w:rPr>
        <w:t>.00</w:t>
      </w:r>
      <w:proofErr w:type="gramEnd"/>
      <w:r w:rsidRPr="0053181B">
        <w:rPr>
          <w:rFonts w:ascii="TH SarabunIT๙" w:hAnsi="TH SarabunIT๙" w:cs="TH SarabunIT๙"/>
          <w:sz w:val="32"/>
          <w:szCs w:val="32"/>
          <w:cs/>
        </w:rPr>
        <w:t xml:space="preserve"> บาท (</w:t>
      </w:r>
      <w:r w:rsidR="00460EC1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53181B">
        <w:rPr>
          <w:rFonts w:ascii="TH SarabunIT๙" w:hAnsi="TH SarabunIT๙" w:cs="TH SarabunIT๙"/>
          <w:sz w:val="32"/>
          <w:szCs w:val="32"/>
          <w:cs/>
        </w:rPr>
        <w:t>หนึ่งแสนแปดหมื่นบาทถ้วน.-)</w:t>
      </w:r>
    </w:p>
    <w:p w:rsidR="005D535B" w:rsidRPr="0053181B" w:rsidRDefault="005D535B" w:rsidP="005D535B">
      <w:pPr>
        <w:rPr>
          <w:rFonts w:ascii="TH SarabunIT๙" w:hAnsi="TH SarabunIT๙" w:cs="TH SarabunIT๙"/>
          <w:sz w:val="32"/>
          <w:szCs w:val="32"/>
        </w:rPr>
      </w:pPr>
      <w:r w:rsidRPr="0053181B">
        <w:rPr>
          <w:rFonts w:ascii="TH SarabunIT๙" w:hAnsi="TH SarabunIT๙" w:cs="TH SarabunIT๙"/>
          <w:sz w:val="32"/>
          <w:szCs w:val="32"/>
        </w:rPr>
        <w:t xml:space="preserve">3.   </w:t>
      </w:r>
      <w:r w:rsidRPr="0053181B">
        <w:rPr>
          <w:rFonts w:ascii="TH SarabunIT๙" w:hAnsi="TH SarabunIT๙" w:cs="TH SarabunIT๙"/>
          <w:sz w:val="32"/>
          <w:szCs w:val="32"/>
          <w:cs/>
        </w:rPr>
        <w:t xml:space="preserve">วันที่กำหนดราคากลาง (ราคาอ้างอิง) </w:t>
      </w:r>
      <w:proofErr w:type="gramStart"/>
      <w:r w:rsidR="00460EC1">
        <w:rPr>
          <w:rFonts w:ascii="TH SarabunIT๙" w:hAnsi="TH SarabunIT๙" w:cs="TH SarabunIT๙" w:hint="cs"/>
          <w:sz w:val="32"/>
          <w:szCs w:val="32"/>
          <w:cs/>
        </w:rPr>
        <w:t>25  กันยายน</w:t>
      </w:r>
      <w:proofErr w:type="gramEnd"/>
      <w:r w:rsidR="00460EC1">
        <w:rPr>
          <w:rFonts w:ascii="TH SarabunIT๙" w:hAnsi="TH SarabunIT๙" w:cs="TH SarabunIT๙" w:hint="cs"/>
          <w:sz w:val="32"/>
          <w:szCs w:val="32"/>
          <w:cs/>
        </w:rPr>
        <w:t xml:space="preserve">  2558</w:t>
      </w:r>
    </w:p>
    <w:p w:rsidR="0053181B" w:rsidRDefault="0053181B" w:rsidP="005D53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- </w:t>
      </w:r>
      <w:r w:rsidR="005D535B" w:rsidRPr="0053181B">
        <w:rPr>
          <w:rFonts w:ascii="TH SarabunIT๙" w:hAnsi="TH SarabunIT๙" w:cs="TH SarabunIT๙"/>
          <w:sz w:val="32"/>
          <w:szCs w:val="32"/>
          <w:cs/>
        </w:rPr>
        <w:t xml:space="preserve">ตามหนังสือด่วนที่สุด ที่ ตง 0023.3/ว612 ลงวันที่ 2 กรกฎาคม 2556 ข้อ2.4 ศูนย์พัฒนาเด็กเล็ก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:rsidR="005D535B" w:rsidRPr="0053181B" w:rsidRDefault="0053181B" w:rsidP="005D53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D535B" w:rsidRPr="0053181B">
        <w:rPr>
          <w:rFonts w:ascii="TH SarabunIT๙" w:hAnsi="TH SarabunIT๙" w:cs="TH SarabunIT๙"/>
          <w:sz w:val="32"/>
          <w:szCs w:val="32"/>
          <w:cs/>
        </w:rPr>
        <w:t>ที่จัดตั้งขึ้นเองและรับถ่ายโอน อัตรามื้อละ 20 บาทต่อคน จำนวน 280 วัน</w:t>
      </w:r>
    </w:p>
    <w:p w:rsidR="005D535B" w:rsidRPr="0053181B" w:rsidRDefault="005D535B" w:rsidP="005D535B">
      <w:pPr>
        <w:rPr>
          <w:rFonts w:ascii="TH SarabunIT๙" w:hAnsi="TH SarabunIT๙" w:cs="TH SarabunIT๙"/>
          <w:sz w:val="32"/>
          <w:szCs w:val="32"/>
        </w:rPr>
      </w:pPr>
      <w:r w:rsidRPr="0053181B">
        <w:rPr>
          <w:rFonts w:ascii="TH SarabunIT๙" w:hAnsi="TH SarabunIT๙" w:cs="TH SarabunIT๙"/>
          <w:sz w:val="32"/>
          <w:szCs w:val="32"/>
        </w:rPr>
        <w:t xml:space="preserve">4.   </w:t>
      </w:r>
      <w:r w:rsidRPr="0053181B">
        <w:rPr>
          <w:rFonts w:ascii="TH SarabunIT๙" w:hAnsi="TH SarabunIT๙" w:cs="TH SarabunIT๙"/>
          <w:sz w:val="32"/>
          <w:szCs w:val="32"/>
          <w:cs/>
        </w:rPr>
        <w:t>แหล่งที่มาของราคากลาง (ราคาอ้างอิง)</w:t>
      </w:r>
    </w:p>
    <w:p w:rsidR="005D535B" w:rsidRPr="0053181B" w:rsidRDefault="0053181B" w:rsidP="005D535B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5D535B" w:rsidRPr="0053181B">
        <w:rPr>
          <w:rFonts w:ascii="TH SarabunIT๙" w:hAnsi="TH SarabunIT๙" w:cs="TH SarabunIT๙"/>
          <w:sz w:val="32"/>
          <w:szCs w:val="32"/>
          <w:cs/>
        </w:rPr>
        <w:t>กรมส่งเสริมปกครองส่วนท้องถิ่น</w:t>
      </w:r>
    </w:p>
    <w:p w:rsidR="005D535B" w:rsidRPr="0053181B" w:rsidRDefault="005D535B" w:rsidP="005D535B">
      <w:pPr>
        <w:rPr>
          <w:rFonts w:ascii="TH SarabunIT๙" w:hAnsi="TH SarabunIT๙" w:cs="TH SarabunIT๙"/>
          <w:sz w:val="32"/>
          <w:szCs w:val="32"/>
        </w:rPr>
      </w:pPr>
      <w:r w:rsidRPr="0053181B">
        <w:rPr>
          <w:rFonts w:ascii="TH SarabunIT๙" w:hAnsi="TH SarabunIT๙" w:cs="TH SarabunIT๙"/>
          <w:sz w:val="32"/>
          <w:szCs w:val="32"/>
        </w:rPr>
        <w:t xml:space="preserve">5.   </w:t>
      </w:r>
      <w:r w:rsidRPr="0053181B">
        <w:rPr>
          <w:rFonts w:ascii="TH SarabunIT๙" w:hAnsi="TH SarabunIT๙" w:cs="TH SarabunIT๙"/>
          <w:sz w:val="32"/>
          <w:szCs w:val="32"/>
          <w:cs/>
        </w:rPr>
        <w:t>รายชื่อเจ้าหน้าที่ผู้กำหนดราคากลาง (อ้างอิง)</w:t>
      </w:r>
    </w:p>
    <w:p w:rsidR="00E16638" w:rsidRPr="0053181B" w:rsidRDefault="005D535B" w:rsidP="005D535B">
      <w:pPr>
        <w:rPr>
          <w:rFonts w:ascii="TH SarabunIT๙" w:hAnsi="TH SarabunIT๙" w:cs="TH SarabunIT๙" w:hint="cs"/>
          <w:sz w:val="32"/>
          <w:szCs w:val="32"/>
          <w:cs/>
        </w:rPr>
      </w:pPr>
      <w:r w:rsidRPr="0053181B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53181B">
        <w:rPr>
          <w:rFonts w:ascii="TH SarabunIT๙" w:hAnsi="TH SarabunIT๙" w:cs="TH SarabunIT๙" w:hint="cs"/>
          <w:sz w:val="32"/>
          <w:szCs w:val="32"/>
          <w:cs/>
        </w:rPr>
        <w:t xml:space="preserve">   - </w:t>
      </w:r>
    </w:p>
    <w:sectPr w:rsidR="00E16638" w:rsidRPr="0053181B" w:rsidSect="00E166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5D535B"/>
    <w:rsid w:val="00460EC1"/>
    <w:rsid w:val="0053181B"/>
    <w:rsid w:val="005D535B"/>
    <w:rsid w:val="00873527"/>
    <w:rsid w:val="008B4B62"/>
    <w:rsid w:val="00E16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66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patsadu</dc:creator>
  <cp:lastModifiedBy>mycom</cp:lastModifiedBy>
  <cp:revision>2</cp:revision>
  <cp:lastPrinted>2015-09-27T06:34:00Z</cp:lastPrinted>
  <dcterms:created xsi:type="dcterms:W3CDTF">2015-09-27T06:34:00Z</dcterms:created>
  <dcterms:modified xsi:type="dcterms:W3CDTF">2015-09-27T06:34:00Z</dcterms:modified>
</cp:coreProperties>
</file>